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A68EF" w14:textId="2EB481A7" w:rsidR="00845BB1" w:rsidRPr="003A325D" w:rsidRDefault="0041747A" w:rsidP="009730E8">
      <w:pPr>
        <w:ind w:firstLine="709"/>
        <w:rPr>
          <w:rFonts w:ascii="Times New Roman" w:hAnsi="Times New Roman" w:cs="Times New Roman"/>
          <w:b/>
          <w:bCs/>
        </w:rPr>
      </w:pPr>
      <w:bookmarkStart w:id="0" w:name="_Hlk126756429"/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3600" behindDoc="1" locked="0" layoutInCell="1" allowOverlap="1" wp14:anchorId="1DE51179" wp14:editId="293B9D9E">
            <wp:simplePos x="0" y="0"/>
            <wp:positionH relativeFrom="column">
              <wp:posOffset>-1801895</wp:posOffset>
            </wp:positionH>
            <wp:positionV relativeFrom="paragraph">
              <wp:posOffset>-47280</wp:posOffset>
            </wp:positionV>
            <wp:extent cx="7251590" cy="543869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251590" cy="543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C57" w:rsidRPr="003A325D">
        <w:rPr>
          <w:rFonts w:ascii="Times New Roman" w:hAnsi="Times New Roman" w:cs="Times New Roman"/>
          <w:b/>
          <w:bCs/>
        </w:rPr>
        <w:t>6. Габаритные размеры и внешний вид</w:t>
      </w:r>
    </w:p>
    <w:p w14:paraId="57D863D4" w14:textId="7AD9D212" w:rsidR="007B3334" w:rsidRDefault="007B3334" w:rsidP="00E73C57">
      <w:pPr>
        <w:ind w:firstLine="567"/>
        <w:rPr>
          <w:rFonts w:ascii="Times New Roman" w:hAnsi="Times New Roman" w:cs="Times New Roman"/>
        </w:rPr>
      </w:pPr>
    </w:p>
    <w:p w14:paraId="115CF254" w14:textId="645A2786" w:rsidR="0041747A" w:rsidRDefault="0041747A" w:rsidP="00E73C57">
      <w:pPr>
        <w:ind w:firstLine="567"/>
        <w:rPr>
          <w:rFonts w:ascii="Times New Roman" w:hAnsi="Times New Roman" w:cs="Times New Roman"/>
        </w:rPr>
      </w:pPr>
    </w:p>
    <w:p w14:paraId="71AB24E8" w14:textId="77777777" w:rsidR="0041747A" w:rsidRPr="003A325D" w:rsidRDefault="0041747A" w:rsidP="00E73C57">
      <w:pPr>
        <w:ind w:firstLine="567"/>
        <w:rPr>
          <w:rFonts w:ascii="Times New Roman" w:hAnsi="Times New Roman" w:cs="Times New Roman"/>
        </w:rPr>
      </w:pPr>
    </w:p>
    <w:p w14:paraId="237A8F0A" w14:textId="1AF11B64" w:rsidR="00845BB1" w:rsidRPr="003A325D" w:rsidRDefault="003335AA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9E0237" wp14:editId="639BE5B5">
                <wp:simplePos x="0" y="0"/>
                <wp:positionH relativeFrom="column">
                  <wp:posOffset>3045515</wp:posOffset>
                </wp:positionH>
                <wp:positionV relativeFrom="paragraph">
                  <wp:posOffset>123328</wp:posOffset>
                </wp:positionV>
                <wp:extent cx="45719" cy="3309399"/>
                <wp:effectExtent l="76200" t="38100" r="69215" b="6286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309399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7EC2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239.8pt;margin-top:9.7pt;width:3.6pt;height:260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" strokecolor="black [3200]" strokeweight=".5pt">
                <v:stroke startarrow="block" endarrow="block" joinstyle="miter"/>
              </v:shape>
            </w:pict>
          </mc:Fallback>
        </mc:AlternateContent>
      </w:r>
      <w:r w:rsidR="008300FC" w:rsidRPr="003A325D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A6E406" wp14:editId="2E88B6E0">
                <wp:simplePos x="0" y="0"/>
                <wp:positionH relativeFrom="column">
                  <wp:posOffset>1971352</wp:posOffset>
                </wp:positionH>
                <wp:positionV relativeFrom="paragraph">
                  <wp:posOffset>111532</wp:posOffset>
                </wp:positionV>
                <wp:extent cx="1259456" cy="0"/>
                <wp:effectExtent l="0" t="0" r="0" b="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945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C52AA5" id="Прямая соединительная линия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2pt,8.8pt" to="254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14:paraId="2FCE3000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141440C7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805BE6C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F6734EA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565BC43" w14:textId="77777777" w:rsidR="00845BB1" w:rsidRPr="003A325D" w:rsidRDefault="009172DB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5D30704" wp14:editId="1BC115E6">
                <wp:simplePos x="0" y="0"/>
                <wp:positionH relativeFrom="column">
                  <wp:posOffset>2702840</wp:posOffset>
                </wp:positionH>
                <wp:positionV relativeFrom="paragraph">
                  <wp:posOffset>115951</wp:posOffset>
                </wp:positionV>
                <wp:extent cx="489585" cy="276225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8958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31F10F" w14:textId="77777777" w:rsidR="009172DB" w:rsidRPr="009172DB" w:rsidRDefault="0082297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86</w:t>
                            </w:r>
                            <w:r w:rsidR="009172DB" w:rsidRPr="009172DB">
                              <w:rPr>
                                <w:sz w:val="20"/>
                                <w:szCs w:val="20"/>
                              </w:rPr>
                              <w:t>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12.8pt;margin-top:9.15pt;width:38.55pt;height:21.75pt;rotation:-90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" filled="f" stroked="f">
                <v:textbox>
                  <w:txbxContent>
                    <w:p w:rsidR="009172DB" w:rsidRPr="009172DB" w:rsidRDefault="00822972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86</w:t>
                      </w:r>
                      <w:r w:rsidR="009172DB" w:rsidRPr="009172DB">
                        <w:rPr>
                          <w:sz w:val="20"/>
                          <w:szCs w:val="20"/>
                        </w:rPr>
                        <w:t>,2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AF44C93" w14:textId="77777777" w:rsidR="00845BB1" w:rsidRPr="003A325D" w:rsidRDefault="00AB5C4E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71CC2E" wp14:editId="7DB2E051">
                <wp:simplePos x="0" y="0"/>
                <wp:positionH relativeFrom="column">
                  <wp:posOffset>2289990</wp:posOffset>
                </wp:positionH>
                <wp:positionV relativeFrom="paragraph">
                  <wp:posOffset>14234</wp:posOffset>
                </wp:positionV>
                <wp:extent cx="8626" cy="2717320"/>
                <wp:effectExtent l="0" t="0" r="29845" b="2603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6" cy="2717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20B83F" id="Прямая соединительная линия 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3pt,1.1pt" to="181pt,2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" strokecolor="black [3200]" strokeweight=".5pt">
                <v:stroke joinstyle="miter"/>
              </v:line>
            </w:pict>
          </mc:Fallback>
        </mc:AlternateContent>
      </w:r>
      <w:r w:rsidRPr="003A325D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547AF0" wp14:editId="0DFD183D">
                <wp:simplePos x="0" y="0"/>
                <wp:positionH relativeFrom="column">
                  <wp:posOffset>1169096</wp:posOffset>
                </wp:positionH>
                <wp:positionV relativeFrom="paragraph">
                  <wp:posOffset>14834</wp:posOffset>
                </wp:positionV>
                <wp:extent cx="8626" cy="2717320"/>
                <wp:effectExtent l="0" t="0" r="29845" b="2603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26" cy="27173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1F9302" id="Прямая соединительная линия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2.05pt,1.15pt" to="92.75pt,2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</w:p>
    <w:p w14:paraId="692A9584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1B6DB4C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7F07AD20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4899F81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EB913DF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6D3C1D16" w14:textId="77777777" w:rsidR="00845BB1" w:rsidRPr="003A325D" w:rsidRDefault="008300FC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97A7D7" wp14:editId="202E6F95">
                <wp:simplePos x="0" y="0"/>
                <wp:positionH relativeFrom="column">
                  <wp:posOffset>1999256</wp:posOffset>
                </wp:positionH>
                <wp:positionV relativeFrom="paragraph">
                  <wp:posOffset>157121</wp:posOffset>
                </wp:positionV>
                <wp:extent cx="1311965" cy="8559"/>
                <wp:effectExtent l="0" t="0" r="21590" b="2984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1965" cy="855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2309C" id="Прямая соединительная линия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4pt,12.35pt" to="260.7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14:paraId="3634D558" w14:textId="77777777" w:rsidR="00845BB1" w:rsidRPr="003A325D" w:rsidRDefault="009172DB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754458A" wp14:editId="36FC9347">
                <wp:simplePos x="0" y="0"/>
                <wp:positionH relativeFrom="column">
                  <wp:posOffset>1516558</wp:posOffset>
                </wp:positionH>
                <wp:positionV relativeFrom="paragraph">
                  <wp:posOffset>218541</wp:posOffset>
                </wp:positionV>
                <wp:extent cx="489585" cy="276225"/>
                <wp:effectExtent l="0" t="0" r="0" b="0"/>
                <wp:wrapSquare wrapText="bothSides"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E92A2" w14:textId="77777777" w:rsidR="009172DB" w:rsidRPr="009172DB" w:rsidRDefault="009172D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26,3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D048C1" id="_x0000_s1027" type="#_x0000_t202" style="position:absolute;left:0;text-align:left;margin-left:119.4pt;margin-top:17.2pt;width:38.55pt;height:21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" filled="f" stroked="f">
                <v:textbox>
                  <w:txbxContent>
                    <w:p w:rsidR="009172DB" w:rsidRPr="009172DB" w:rsidRDefault="009172D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26,3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E970A7" w14:textId="77777777" w:rsidR="00845BB1" w:rsidRPr="003A325D" w:rsidRDefault="00AB5C4E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AAE3F6" wp14:editId="40F80DB0">
                <wp:simplePos x="0" y="0"/>
                <wp:positionH relativeFrom="column">
                  <wp:posOffset>1177290</wp:posOffset>
                </wp:positionH>
                <wp:positionV relativeFrom="paragraph">
                  <wp:posOffset>138694</wp:posOffset>
                </wp:positionV>
                <wp:extent cx="1095555" cy="8626"/>
                <wp:effectExtent l="38100" t="76200" r="28575" b="8699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5555" cy="8626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2D97F" id="Прямая со стрелкой 12" o:spid="_x0000_s1026" type="#_x0000_t32" style="position:absolute;margin-left:92.7pt;margin-top:10.9pt;width:86.25pt;height:.7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" strokecolor="black [3200]" strokeweight=".5pt">
                <v:stroke startarrow="block" endarrow="block" joinstyle="miter"/>
              </v:shape>
            </w:pict>
          </mc:Fallback>
        </mc:AlternateContent>
      </w:r>
    </w:p>
    <w:p w14:paraId="4D938EC8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30D97FE0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230B7976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0A3F697B" w14:textId="77777777" w:rsidR="00845BB1" w:rsidRPr="003A325D" w:rsidRDefault="00845BB1" w:rsidP="00845BB1">
      <w:pPr>
        <w:ind w:firstLine="709"/>
        <w:jc w:val="center"/>
        <w:rPr>
          <w:rFonts w:ascii="Times New Roman" w:hAnsi="Times New Roman" w:cs="Times New Roman"/>
          <w:b/>
          <w:bCs/>
        </w:rPr>
      </w:pPr>
    </w:p>
    <w:p w14:paraId="4410ABBF" w14:textId="755E1625" w:rsidR="009C2E57" w:rsidRDefault="009C2E57" w:rsidP="009C2E5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65719E49" wp14:editId="1B06A4C6">
            <wp:simplePos x="0" y="0"/>
            <wp:positionH relativeFrom="column">
              <wp:posOffset>3999230</wp:posOffset>
            </wp:positionH>
            <wp:positionV relativeFrom="paragraph">
              <wp:posOffset>-138982</wp:posOffset>
            </wp:positionV>
            <wp:extent cx="351130" cy="26522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30" cy="2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007" w:rsidRPr="00CA4F81">
        <w:t xml:space="preserve"> </w:t>
      </w:r>
      <w:r w:rsidR="00CC3007" w:rsidRPr="00CA4F81">
        <w:rPr>
          <w:rFonts w:ascii="Times New Roman" w:hAnsi="Times New Roman" w:cs="Times New Roman"/>
          <w:noProof/>
        </w:rPr>
        <w:t>ОКПД 2: 26.51.20.220</w:t>
      </w:r>
    </w:p>
    <w:p w14:paraId="5E377E90" w14:textId="74C7E02C" w:rsidR="009C2E57" w:rsidRPr="003A325D" w:rsidRDefault="009C2E57" w:rsidP="009C2E57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</w:rPr>
        <w:t>П</w:t>
      </w:r>
      <w:r>
        <w:rPr>
          <w:rFonts w:ascii="Times New Roman" w:hAnsi="Times New Roman" w:cs="Times New Roman"/>
          <w:b/>
          <w:bCs/>
        </w:rPr>
        <w:t>АСПОРТ</w:t>
      </w:r>
    </w:p>
    <w:p w14:paraId="41528163" w14:textId="4B3BDE92" w:rsidR="00845BB1" w:rsidRDefault="009C2E57" w:rsidP="00845BB1">
      <w:pPr>
        <w:ind w:firstLine="709"/>
        <w:jc w:val="center"/>
        <w:rPr>
          <w:rFonts w:ascii="Times New Roman" w:hAnsi="Times New Roman" w:cs="Times New Roman"/>
        </w:rPr>
      </w:pPr>
      <w:r w:rsidRPr="009C2E57">
        <w:rPr>
          <w:rFonts w:ascii="Times New Roman" w:hAnsi="Times New Roman" w:cs="Times New Roman"/>
        </w:rPr>
        <w:t>Мобильный т</w:t>
      </w:r>
      <w:r w:rsidR="00845BB1" w:rsidRPr="009C2E57">
        <w:rPr>
          <w:rFonts w:ascii="Times New Roman" w:hAnsi="Times New Roman" w:cs="Times New Roman"/>
        </w:rPr>
        <w:t>ерминал ИРФ</w:t>
      </w:r>
      <w:r w:rsidRPr="009C2E57">
        <w:rPr>
          <w:rFonts w:ascii="Times New Roman" w:hAnsi="Times New Roman" w:cs="Times New Roman"/>
        </w:rPr>
        <w:t>-241</w:t>
      </w:r>
    </w:p>
    <w:p w14:paraId="03751EC1" w14:textId="77777777" w:rsidR="00875EAF" w:rsidRDefault="00875EAF" w:rsidP="00875EAF">
      <w:pPr>
        <w:ind w:firstLine="709"/>
        <w:jc w:val="center"/>
        <w:rPr>
          <w:rFonts w:ascii="Times New Roman" w:hAnsi="Times New Roman" w:cs="Times New Roman"/>
        </w:rPr>
      </w:pPr>
      <w:r w:rsidRPr="007052B9">
        <w:rPr>
          <w:rFonts w:ascii="Times New Roman" w:hAnsi="Times New Roman" w:cs="Times New Roman"/>
        </w:rPr>
        <w:t xml:space="preserve">Комплекс устройств для </w:t>
      </w:r>
      <w:proofErr w:type="spellStart"/>
      <w:r w:rsidRPr="007052B9">
        <w:rPr>
          <w:rFonts w:ascii="Times New Roman" w:hAnsi="Times New Roman" w:cs="Times New Roman"/>
        </w:rPr>
        <w:t>радиосбора</w:t>
      </w:r>
      <w:proofErr w:type="spellEnd"/>
      <w:r w:rsidRPr="007052B9">
        <w:rPr>
          <w:rFonts w:ascii="Times New Roman" w:hAnsi="Times New Roman" w:cs="Times New Roman"/>
        </w:rPr>
        <w:t xml:space="preserve"> данных </w:t>
      </w:r>
      <w:r>
        <w:rPr>
          <w:rFonts w:ascii="Times New Roman" w:hAnsi="Times New Roman" w:cs="Times New Roman"/>
        </w:rPr>
        <w:t>ИР</w:t>
      </w:r>
      <w:r w:rsidRPr="007052B9">
        <w:rPr>
          <w:rFonts w:ascii="Times New Roman" w:hAnsi="Times New Roman" w:cs="Times New Roman"/>
        </w:rPr>
        <w:t>Ф</w:t>
      </w:r>
    </w:p>
    <w:p w14:paraId="3F297A93" w14:textId="3DFE74BC" w:rsidR="00875EAF" w:rsidRPr="000B50B1" w:rsidRDefault="00875EAF" w:rsidP="00875EAF">
      <w:pPr>
        <w:ind w:firstLine="709"/>
        <w:jc w:val="center"/>
        <w:rPr>
          <w:rFonts w:ascii="Times New Roman" w:hAnsi="Times New Roman" w:cs="Times New Roman"/>
        </w:rPr>
      </w:pPr>
      <w:r w:rsidRPr="000B50B1">
        <w:rPr>
          <w:rFonts w:ascii="Times New Roman" w:hAnsi="Times New Roman" w:cs="Times New Roman"/>
        </w:rPr>
        <w:t>ЕРФМ.464421.</w:t>
      </w:r>
      <w:r>
        <w:rPr>
          <w:rFonts w:ascii="Times New Roman" w:hAnsi="Times New Roman" w:cs="Times New Roman"/>
        </w:rPr>
        <w:t>241</w:t>
      </w:r>
      <w:r w:rsidRPr="000B50B1">
        <w:rPr>
          <w:rFonts w:ascii="Times New Roman" w:hAnsi="Times New Roman" w:cs="Times New Roman"/>
        </w:rPr>
        <w:t xml:space="preserve"> ПС</w:t>
      </w:r>
    </w:p>
    <w:p w14:paraId="049FB0D6" w14:textId="77777777" w:rsidR="00845BB1" w:rsidRPr="003A325D" w:rsidRDefault="00845BB1" w:rsidP="00845BB1">
      <w:pPr>
        <w:ind w:firstLine="709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</w:rPr>
        <w:t>1. Основные сведения</w:t>
      </w:r>
    </w:p>
    <w:p w14:paraId="7D4FB537" w14:textId="2257014C" w:rsidR="00845BB1" w:rsidRPr="003A325D" w:rsidRDefault="00845BB1" w:rsidP="00845BB1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1.1 </w:t>
      </w:r>
      <w:r w:rsidR="009C2E57" w:rsidRPr="009C2E57">
        <w:rPr>
          <w:rFonts w:ascii="Times New Roman" w:hAnsi="Times New Roman" w:cs="Times New Roman"/>
        </w:rPr>
        <w:t xml:space="preserve">Мобильный терминал ИРФ-241 </w:t>
      </w:r>
      <w:r w:rsidRPr="003A325D">
        <w:rPr>
          <w:rFonts w:ascii="Times New Roman" w:hAnsi="Times New Roman" w:cs="Times New Roman"/>
        </w:rPr>
        <w:t xml:space="preserve">(Далее </w:t>
      </w:r>
      <w:r w:rsidR="009C2E57">
        <w:rPr>
          <w:rFonts w:ascii="Times New Roman" w:hAnsi="Times New Roman" w:cs="Times New Roman"/>
        </w:rPr>
        <w:t>Мобильный т</w:t>
      </w:r>
      <w:r w:rsidRPr="003A325D">
        <w:rPr>
          <w:rFonts w:ascii="Times New Roman" w:hAnsi="Times New Roman" w:cs="Times New Roman"/>
        </w:rPr>
        <w:t xml:space="preserve">ерминал) предназначен для </w:t>
      </w:r>
      <w:proofErr w:type="spellStart"/>
      <w:r w:rsidRPr="003A325D">
        <w:rPr>
          <w:rFonts w:ascii="Times New Roman" w:hAnsi="Times New Roman" w:cs="Times New Roman"/>
        </w:rPr>
        <w:t>радиосбора</w:t>
      </w:r>
      <w:proofErr w:type="spellEnd"/>
      <w:r w:rsidRPr="003A325D">
        <w:rPr>
          <w:rFonts w:ascii="Times New Roman" w:hAnsi="Times New Roman" w:cs="Times New Roman"/>
        </w:rPr>
        <w:t xml:space="preserve"> и конфигурирования устройств, находящихся в непосредственной близости. Основная функция</w:t>
      </w:r>
      <w:r w:rsidR="009C2E57">
        <w:rPr>
          <w:rFonts w:ascii="Times New Roman" w:hAnsi="Times New Roman" w:cs="Times New Roman"/>
        </w:rPr>
        <w:t xml:space="preserve"> Мобильного</w:t>
      </w:r>
      <w:r w:rsidRPr="003A325D">
        <w:rPr>
          <w:rFonts w:ascii="Times New Roman" w:hAnsi="Times New Roman" w:cs="Times New Roman"/>
        </w:rPr>
        <w:t xml:space="preserve"> </w:t>
      </w:r>
      <w:r w:rsidR="009C2E57">
        <w:rPr>
          <w:rFonts w:ascii="Times New Roman" w:hAnsi="Times New Roman" w:cs="Times New Roman"/>
        </w:rPr>
        <w:t>т</w:t>
      </w:r>
      <w:r w:rsidRPr="003A325D">
        <w:rPr>
          <w:rFonts w:ascii="Times New Roman" w:hAnsi="Times New Roman" w:cs="Times New Roman"/>
        </w:rPr>
        <w:t>ерминала – взаимодействие операторского пункта с контролируемым пунктом (приборами учета).</w:t>
      </w:r>
    </w:p>
    <w:p w14:paraId="75E7F703" w14:textId="40E27C64" w:rsidR="00845BB1" w:rsidRPr="003A325D" w:rsidRDefault="00845BB1" w:rsidP="00845BB1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1.2 </w:t>
      </w:r>
      <w:r w:rsidR="00E93F30">
        <w:rPr>
          <w:rFonts w:ascii="Times New Roman" w:hAnsi="Times New Roman" w:cs="Times New Roman"/>
        </w:rPr>
        <w:t>Мобильный т</w:t>
      </w:r>
      <w:r w:rsidRPr="003A325D">
        <w:rPr>
          <w:rFonts w:ascii="Times New Roman" w:hAnsi="Times New Roman" w:cs="Times New Roman"/>
        </w:rPr>
        <w:t xml:space="preserve">ерминал работает на частоте 433 МГц с мощностью не более 10 мВт в нелицензируемом диапазоне. Подключается к персональному компьютеру или ноутбуку </w:t>
      </w:r>
      <w:r w:rsidR="00E93F30">
        <w:rPr>
          <w:rFonts w:ascii="Times New Roman" w:hAnsi="Times New Roman" w:cs="Times New Roman"/>
        </w:rPr>
        <w:t>через</w:t>
      </w:r>
      <w:r w:rsidRPr="003A325D">
        <w:rPr>
          <w:rFonts w:ascii="Times New Roman" w:hAnsi="Times New Roman" w:cs="Times New Roman"/>
        </w:rPr>
        <w:t xml:space="preserve"> </w:t>
      </w:r>
      <w:r w:rsidRPr="003A325D">
        <w:rPr>
          <w:rFonts w:ascii="Times New Roman" w:hAnsi="Times New Roman" w:cs="Times New Roman"/>
          <w:lang w:val="en-US"/>
        </w:rPr>
        <w:t>USB</w:t>
      </w:r>
      <w:r w:rsidRPr="003A325D">
        <w:rPr>
          <w:rFonts w:ascii="Times New Roman" w:hAnsi="Times New Roman" w:cs="Times New Roman"/>
        </w:rPr>
        <w:t xml:space="preserve"> </w:t>
      </w:r>
      <w:r w:rsidRPr="003A325D">
        <w:rPr>
          <w:rFonts w:ascii="Times New Roman" w:hAnsi="Times New Roman" w:cs="Times New Roman"/>
          <w:lang w:val="en-US"/>
        </w:rPr>
        <w:t>Type</w:t>
      </w:r>
      <w:r w:rsidRPr="003A325D">
        <w:rPr>
          <w:rFonts w:ascii="Times New Roman" w:hAnsi="Times New Roman" w:cs="Times New Roman"/>
        </w:rPr>
        <w:t xml:space="preserve"> </w:t>
      </w:r>
      <w:r w:rsidRPr="003A325D">
        <w:rPr>
          <w:rFonts w:ascii="Times New Roman" w:hAnsi="Times New Roman" w:cs="Times New Roman"/>
          <w:lang w:val="en-US"/>
        </w:rPr>
        <w:t>A</w:t>
      </w:r>
      <w:r w:rsidR="0055238C">
        <w:rPr>
          <w:rFonts w:ascii="Times New Roman" w:hAnsi="Times New Roman" w:cs="Times New Roman"/>
        </w:rPr>
        <w:t>,</w:t>
      </w:r>
      <w:r w:rsidRPr="003A325D">
        <w:rPr>
          <w:rFonts w:ascii="Times New Roman" w:hAnsi="Times New Roman" w:cs="Times New Roman"/>
        </w:rPr>
        <w:t xml:space="preserve"> </w:t>
      </w:r>
      <w:r w:rsidR="0055238C">
        <w:rPr>
          <w:rFonts w:ascii="Times New Roman" w:hAnsi="Times New Roman" w:cs="Times New Roman"/>
        </w:rPr>
        <w:t>п</w:t>
      </w:r>
      <w:r w:rsidRPr="003A325D">
        <w:rPr>
          <w:rFonts w:ascii="Times New Roman" w:hAnsi="Times New Roman" w:cs="Times New Roman"/>
        </w:rPr>
        <w:t xml:space="preserve">итание получает непосредственно от порта </w:t>
      </w:r>
      <w:r w:rsidRPr="003A325D">
        <w:rPr>
          <w:rFonts w:ascii="Times New Roman" w:hAnsi="Times New Roman" w:cs="Times New Roman"/>
          <w:lang w:val="en-US"/>
        </w:rPr>
        <w:t>USB</w:t>
      </w:r>
      <w:r w:rsidRPr="003A325D">
        <w:rPr>
          <w:rFonts w:ascii="Times New Roman" w:hAnsi="Times New Roman" w:cs="Times New Roman"/>
        </w:rPr>
        <w:t xml:space="preserve"> (5В).</w:t>
      </w:r>
    </w:p>
    <w:p w14:paraId="5EFC2DFE" w14:textId="56737CBC" w:rsidR="00845BB1" w:rsidRPr="003A325D" w:rsidRDefault="00845BB1" w:rsidP="00845BB1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1.3 Для включения и отключения </w:t>
      </w:r>
      <w:r w:rsidR="004730EE">
        <w:rPr>
          <w:rFonts w:ascii="Times New Roman" w:hAnsi="Times New Roman" w:cs="Times New Roman"/>
        </w:rPr>
        <w:t>Мобильного т</w:t>
      </w:r>
      <w:r w:rsidRPr="003A325D">
        <w:rPr>
          <w:rFonts w:ascii="Times New Roman" w:hAnsi="Times New Roman" w:cs="Times New Roman"/>
        </w:rPr>
        <w:t>е</w:t>
      </w:r>
      <w:bookmarkStart w:id="1" w:name="_GoBack"/>
      <w:bookmarkEnd w:id="1"/>
      <w:r w:rsidRPr="003A325D">
        <w:rPr>
          <w:rFonts w:ascii="Times New Roman" w:hAnsi="Times New Roman" w:cs="Times New Roman"/>
        </w:rPr>
        <w:t xml:space="preserve">рминала не предусмотрено никаких дополнительных органов управления, он начинает работать сразу после подачи питающего напряжения от </w:t>
      </w:r>
      <w:r w:rsidRPr="003A325D">
        <w:rPr>
          <w:rFonts w:ascii="Times New Roman" w:hAnsi="Times New Roman" w:cs="Times New Roman"/>
          <w:lang w:val="en-US"/>
        </w:rPr>
        <w:t>USB</w:t>
      </w:r>
      <w:r w:rsidRPr="003A325D">
        <w:rPr>
          <w:rFonts w:ascii="Times New Roman" w:hAnsi="Times New Roman" w:cs="Times New Roman"/>
        </w:rPr>
        <w:t xml:space="preserve"> порта.</w:t>
      </w:r>
    </w:p>
    <w:p w14:paraId="0B7D4584" w14:textId="742D2E4F" w:rsidR="00845BB1" w:rsidRPr="003A325D" w:rsidRDefault="00845BB1" w:rsidP="00845BB1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1.4 Для </w:t>
      </w:r>
      <w:r w:rsidR="00326EDE">
        <w:rPr>
          <w:rFonts w:ascii="Times New Roman" w:hAnsi="Times New Roman" w:cs="Times New Roman"/>
        </w:rPr>
        <w:t xml:space="preserve">конфигурирования Мобильного терминала необходимо использовать программное обеспечение </w:t>
      </w:r>
      <w:r w:rsidR="00C56FA7">
        <w:rPr>
          <w:rFonts w:ascii="Times New Roman" w:hAnsi="Times New Roman" w:cs="Times New Roman"/>
        </w:rPr>
        <w:t>ИРФ-Конфиг</w:t>
      </w:r>
      <w:r w:rsidRPr="003A325D">
        <w:rPr>
          <w:rFonts w:ascii="Times New Roman" w:hAnsi="Times New Roman" w:cs="Times New Roman"/>
        </w:rPr>
        <w:t xml:space="preserve">. </w:t>
      </w:r>
    </w:p>
    <w:p w14:paraId="5FE07D11" w14:textId="33230B2A" w:rsidR="00845BB1" w:rsidRPr="003A325D" w:rsidRDefault="00845BB1" w:rsidP="00845BB1">
      <w:pPr>
        <w:ind w:firstLine="709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</w:rPr>
        <w:t xml:space="preserve">2. Основные технические характеристики </w:t>
      </w:r>
      <w:r w:rsidR="0005233C">
        <w:rPr>
          <w:rFonts w:ascii="Times New Roman" w:hAnsi="Times New Roman" w:cs="Times New Roman"/>
          <w:b/>
          <w:bCs/>
        </w:rPr>
        <w:t>Мобильного т</w:t>
      </w:r>
      <w:r w:rsidRPr="003A325D">
        <w:rPr>
          <w:rFonts w:ascii="Times New Roman" w:hAnsi="Times New Roman" w:cs="Times New Roman"/>
          <w:b/>
          <w:bCs/>
        </w:rPr>
        <w:t xml:space="preserve">ерминала </w:t>
      </w:r>
    </w:p>
    <w:p w14:paraId="422AE425" w14:textId="671EE9C4" w:rsidR="00845BB1" w:rsidRDefault="00845BB1" w:rsidP="00845BB1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2.1 Основные технические характеристики </w:t>
      </w:r>
      <w:r w:rsidR="0005233C">
        <w:rPr>
          <w:rFonts w:ascii="Times New Roman" w:hAnsi="Times New Roman" w:cs="Times New Roman"/>
        </w:rPr>
        <w:t>Мобильного т</w:t>
      </w:r>
      <w:r w:rsidRPr="003A325D">
        <w:rPr>
          <w:rFonts w:ascii="Times New Roman" w:hAnsi="Times New Roman" w:cs="Times New Roman"/>
        </w:rPr>
        <w:t>ерминала представлены в таблице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57"/>
        <w:gridCol w:w="2364"/>
      </w:tblGrid>
      <w:tr w:rsidR="00845BB1" w:rsidRPr="003A325D" w14:paraId="051ABFDD" w14:textId="77777777" w:rsidTr="003A325D">
        <w:tc>
          <w:tcPr>
            <w:tcW w:w="4557" w:type="dxa"/>
          </w:tcPr>
          <w:p w14:paraId="027F39A9" w14:textId="1573AE18" w:rsidR="00845BB1" w:rsidRPr="007B3503" w:rsidRDefault="00845BB1" w:rsidP="002804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3503">
              <w:rPr>
                <w:rFonts w:ascii="Times New Roman" w:hAnsi="Times New Roman" w:cs="Times New Roman"/>
                <w:b/>
                <w:bCs/>
              </w:rPr>
              <w:t xml:space="preserve">Наименование </w:t>
            </w:r>
            <w:r w:rsidR="007B3503" w:rsidRPr="007B3503">
              <w:rPr>
                <w:rFonts w:ascii="Times New Roman" w:hAnsi="Times New Roman" w:cs="Times New Roman"/>
                <w:b/>
                <w:bCs/>
              </w:rPr>
              <w:t>параметра</w:t>
            </w:r>
          </w:p>
        </w:tc>
        <w:tc>
          <w:tcPr>
            <w:tcW w:w="2364" w:type="dxa"/>
          </w:tcPr>
          <w:p w14:paraId="65D3B02E" w14:textId="77777777" w:rsidR="00845BB1" w:rsidRPr="007B3503" w:rsidRDefault="00845BB1" w:rsidP="002804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3503">
              <w:rPr>
                <w:rFonts w:ascii="Times New Roman" w:hAnsi="Times New Roman" w:cs="Times New Roman"/>
                <w:b/>
                <w:bCs/>
              </w:rPr>
              <w:t>Значение</w:t>
            </w:r>
          </w:p>
        </w:tc>
      </w:tr>
      <w:tr w:rsidR="00845BB1" w:rsidRPr="003A325D" w14:paraId="7A9527B3" w14:textId="77777777" w:rsidTr="003A325D">
        <w:tc>
          <w:tcPr>
            <w:tcW w:w="4557" w:type="dxa"/>
          </w:tcPr>
          <w:p w14:paraId="6E3F4205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Номинальное напряжение питания, В</w:t>
            </w:r>
          </w:p>
        </w:tc>
        <w:tc>
          <w:tcPr>
            <w:tcW w:w="2364" w:type="dxa"/>
          </w:tcPr>
          <w:p w14:paraId="0BD4B7A0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5</w:t>
            </w:r>
          </w:p>
        </w:tc>
      </w:tr>
      <w:tr w:rsidR="00845BB1" w:rsidRPr="003A325D" w14:paraId="4A2F53EA" w14:textId="77777777" w:rsidTr="003A325D">
        <w:tc>
          <w:tcPr>
            <w:tcW w:w="4557" w:type="dxa"/>
          </w:tcPr>
          <w:p w14:paraId="4720EF2B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Потребляемая мощность, Вт, не более</w:t>
            </w:r>
          </w:p>
        </w:tc>
        <w:tc>
          <w:tcPr>
            <w:tcW w:w="2364" w:type="dxa"/>
          </w:tcPr>
          <w:p w14:paraId="55842940" w14:textId="23353CFB" w:rsidR="00845BB1" w:rsidRPr="003A325D" w:rsidRDefault="00C47E65" w:rsidP="002804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45BB1" w:rsidRPr="003A325D" w14:paraId="6DABCC2B" w14:textId="77777777" w:rsidTr="003A325D">
        <w:tc>
          <w:tcPr>
            <w:tcW w:w="4557" w:type="dxa"/>
          </w:tcPr>
          <w:p w14:paraId="14B325C8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 xml:space="preserve">Рабочий температурный диапазон, </w:t>
            </w:r>
            <w:r w:rsidRPr="003A325D">
              <w:rPr>
                <w:rFonts w:ascii="Times New Roman" w:hAnsi="Times New Roman" w:cs="Times New Roman"/>
              </w:rPr>
              <w:sym w:font="Symbol" w:char="F0B0"/>
            </w:r>
            <w:r w:rsidRPr="003A325D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364" w:type="dxa"/>
          </w:tcPr>
          <w:p w14:paraId="37BD211B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от минус 40 до 70</w:t>
            </w:r>
          </w:p>
        </w:tc>
      </w:tr>
      <w:tr w:rsidR="00845BB1" w:rsidRPr="003A325D" w14:paraId="7D041BD3" w14:textId="77777777" w:rsidTr="003A325D">
        <w:tc>
          <w:tcPr>
            <w:tcW w:w="4557" w:type="dxa"/>
          </w:tcPr>
          <w:p w14:paraId="72C472C6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Степень защиты по ГОСТ 14254</w:t>
            </w:r>
          </w:p>
        </w:tc>
        <w:tc>
          <w:tcPr>
            <w:tcW w:w="2364" w:type="dxa"/>
          </w:tcPr>
          <w:p w14:paraId="7573F828" w14:textId="77777777" w:rsidR="00845BB1" w:rsidRPr="003A325D" w:rsidRDefault="00845BB1" w:rsidP="0028044B">
            <w:pPr>
              <w:rPr>
                <w:rFonts w:ascii="Times New Roman" w:hAnsi="Times New Roman" w:cs="Times New Roman"/>
                <w:lang w:val="en-US"/>
              </w:rPr>
            </w:pPr>
            <w:r w:rsidRPr="003A325D">
              <w:rPr>
                <w:rFonts w:ascii="Times New Roman" w:hAnsi="Times New Roman" w:cs="Times New Roman"/>
                <w:lang w:val="en-US"/>
              </w:rPr>
              <w:t>IP 20</w:t>
            </w:r>
          </w:p>
        </w:tc>
      </w:tr>
      <w:tr w:rsidR="00845BB1" w:rsidRPr="003A325D" w14:paraId="548724D2" w14:textId="77777777" w:rsidTr="003A325D">
        <w:tc>
          <w:tcPr>
            <w:tcW w:w="4557" w:type="dxa"/>
          </w:tcPr>
          <w:p w14:paraId="21AC7340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lastRenderedPageBreak/>
              <w:t>Параметры рабочей частоты, МГц</w:t>
            </w:r>
          </w:p>
        </w:tc>
        <w:tc>
          <w:tcPr>
            <w:tcW w:w="2364" w:type="dxa"/>
          </w:tcPr>
          <w:p w14:paraId="6FCE32FE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433,075 – 434,750</w:t>
            </w:r>
          </w:p>
        </w:tc>
      </w:tr>
      <w:tr w:rsidR="00845BB1" w:rsidRPr="003A325D" w14:paraId="3074F92B" w14:textId="77777777" w:rsidTr="003A325D">
        <w:tc>
          <w:tcPr>
            <w:tcW w:w="4557" w:type="dxa"/>
          </w:tcPr>
          <w:p w14:paraId="5F9C7184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Максимальная мощность передатчика, мВт</w:t>
            </w:r>
          </w:p>
        </w:tc>
        <w:tc>
          <w:tcPr>
            <w:tcW w:w="2364" w:type="dxa"/>
          </w:tcPr>
          <w:p w14:paraId="0FBBBE02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10</w:t>
            </w:r>
          </w:p>
        </w:tc>
      </w:tr>
      <w:tr w:rsidR="00845BB1" w:rsidRPr="003A325D" w14:paraId="044C7757" w14:textId="77777777" w:rsidTr="003A325D">
        <w:tc>
          <w:tcPr>
            <w:tcW w:w="4557" w:type="dxa"/>
          </w:tcPr>
          <w:p w14:paraId="1287A111" w14:textId="77777777" w:rsidR="00845BB1" w:rsidRPr="003A325D" w:rsidRDefault="00845BB1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Габаритные размеры, мм</w:t>
            </w:r>
          </w:p>
        </w:tc>
        <w:tc>
          <w:tcPr>
            <w:tcW w:w="2364" w:type="dxa"/>
          </w:tcPr>
          <w:p w14:paraId="783AD6B9" w14:textId="77777777" w:rsidR="00845BB1" w:rsidRPr="003A325D" w:rsidRDefault="00351BBA" w:rsidP="0028044B">
            <w:pPr>
              <w:rPr>
                <w:rFonts w:ascii="Times New Roman" w:hAnsi="Times New Roman" w:cs="Times New Roman"/>
              </w:rPr>
            </w:pPr>
            <w:r w:rsidRPr="003A325D">
              <w:rPr>
                <w:rFonts w:ascii="Times New Roman" w:hAnsi="Times New Roman" w:cs="Times New Roman"/>
              </w:rPr>
              <w:t>86</w:t>
            </w:r>
            <w:r w:rsidR="00845BB1" w:rsidRPr="003A325D">
              <w:rPr>
                <w:rFonts w:ascii="Times New Roman" w:hAnsi="Times New Roman" w:cs="Times New Roman"/>
              </w:rPr>
              <w:t>,2 × 26,3 × 13,7</w:t>
            </w:r>
          </w:p>
        </w:tc>
      </w:tr>
    </w:tbl>
    <w:p w14:paraId="048AE919" w14:textId="77777777" w:rsidR="00845BB1" w:rsidRDefault="00845BB1" w:rsidP="00845BB1">
      <w:pPr>
        <w:ind w:firstLine="709"/>
        <w:rPr>
          <w:rFonts w:ascii="Times New Roman" w:hAnsi="Times New Roman" w:cs="Times New Roman"/>
        </w:rPr>
      </w:pPr>
    </w:p>
    <w:p w14:paraId="6064D375" w14:textId="77777777" w:rsidR="00845BB1" w:rsidRPr="003A325D" w:rsidRDefault="00845BB1" w:rsidP="00845BB1">
      <w:pPr>
        <w:ind w:firstLine="709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</w:rPr>
        <w:t>3. Хранение и транспортировка</w:t>
      </w:r>
    </w:p>
    <w:p w14:paraId="1711090C" w14:textId="68763273" w:rsidR="00845BB1" w:rsidRPr="003A325D" w:rsidRDefault="00845BB1" w:rsidP="00845BB1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3.1 </w:t>
      </w:r>
      <w:r w:rsidR="00161624">
        <w:rPr>
          <w:rFonts w:ascii="Times New Roman" w:hAnsi="Times New Roman" w:cs="Times New Roman"/>
        </w:rPr>
        <w:t>Мобильный т</w:t>
      </w:r>
      <w:r w:rsidRPr="003A325D">
        <w:rPr>
          <w:rFonts w:ascii="Times New Roman" w:hAnsi="Times New Roman" w:cs="Times New Roman"/>
        </w:rPr>
        <w:t>ерминал рекомендовано хранить в отапливаемых помещениях с температурой воздуха от 5 до 40</w:t>
      </w:r>
      <w:bookmarkStart w:id="2" w:name="_Hlk126755208"/>
      <w:r w:rsidRPr="003A325D">
        <w:rPr>
          <w:rFonts w:ascii="Times New Roman" w:hAnsi="Times New Roman" w:cs="Times New Roman"/>
        </w:rPr>
        <w:sym w:font="Symbol" w:char="F0B0"/>
      </w:r>
      <w:r w:rsidRPr="003A325D">
        <w:rPr>
          <w:rFonts w:ascii="Times New Roman" w:hAnsi="Times New Roman" w:cs="Times New Roman"/>
        </w:rPr>
        <w:t>С</w:t>
      </w:r>
      <w:bookmarkEnd w:id="2"/>
      <w:r w:rsidRPr="003A325D">
        <w:rPr>
          <w:rFonts w:ascii="Times New Roman" w:hAnsi="Times New Roman" w:cs="Times New Roman"/>
        </w:rPr>
        <w:t xml:space="preserve"> и относительной влажностью не выше 80% при температуре 25</w:t>
      </w:r>
      <w:r w:rsidRPr="003A325D">
        <w:rPr>
          <w:rFonts w:ascii="Times New Roman" w:hAnsi="Times New Roman" w:cs="Times New Roman"/>
        </w:rPr>
        <w:sym w:font="Symbol" w:char="F0B0"/>
      </w:r>
      <w:r w:rsidRPr="003A325D">
        <w:rPr>
          <w:rFonts w:ascii="Times New Roman" w:hAnsi="Times New Roman" w:cs="Times New Roman"/>
        </w:rPr>
        <w:t>С. Допускается хранение в закрытых помещениях с температурой воздуха от минус 40 до плюс 40</w:t>
      </w:r>
      <w:r w:rsidRPr="003A325D">
        <w:rPr>
          <w:rFonts w:ascii="Times New Roman" w:hAnsi="Times New Roman" w:cs="Times New Roman"/>
        </w:rPr>
        <w:sym w:font="Symbol" w:char="F0B0"/>
      </w:r>
      <w:r w:rsidRPr="003A325D">
        <w:rPr>
          <w:rFonts w:ascii="Times New Roman" w:hAnsi="Times New Roman" w:cs="Times New Roman"/>
        </w:rPr>
        <w:t>С и относительной влажностью не выше 98% при 25</w:t>
      </w:r>
      <w:bookmarkStart w:id="3" w:name="_Hlk126755361"/>
      <w:r w:rsidRPr="003A325D">
        <w:rPr>
          <w:rFonts w:ascii="Times New Roman" w:hAnsi="Times New Roman" w:cs="Times New Roman"/>
        </w:rPr>
        <w:sym w:font="Symbol" w:char="F0B0"/>
      </w:r>
      <w:r w:rsidRPr="003A325D">
        <w:rPr>
          <w:rFonts w:ascii="Times New Roman" w:hAnsi="Times New Roman" w:cs="Times New Roman"/>
        </w:rPr>
        <w:t>С</w:t>
      </w:r>
      <w:bookmarkEnd w:id="3"/>
      <w:r w:rsidRPr="003A325D">
        <w:rPr>
          <w:rFonts w:ascii="Times New Roman" w:hAnsi="Times New Roman" w:cs="Times New Roman"/>
        </w:rPr>
        <w:t>. Срок сохраняемости в упаковке – 2 года.</w:t>
      </w:r>
    </w:p>
    <w:p w14:paraId="0394C729" w14:textId="353D42A5" w:rsidR="00845BB1" w:rsidRDefault="00845BB1" w:rsidP="00845BB1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3.2 Транспортирование </w:t>
      </w:r>
      <w:r w:rsidR="00161624">
        <w:rPr>
          <w:rFonts w:ascii="Times New Roman" w:hAnsi="Times New Roman" w:cs="Times New Roman"/>
        </w:rPr>
        <w:t>Мобильного т</w:t>
      </w:r>
      <w:r w:rsidRPr="003A325D">
        <w:rPr>
          <w:rFonts w:ascii="Times New Roman" w:hAnsi="Times New Roman" w:cs="Times New Roman"/>
        </w:rPr>
        <w:t xml:space="preserve">ерминала может осуществляться в упаковке предприятия - изготовителя </w:t>
      </w:r>
      <w:bookmarkEnd w:id="0"/>
      <w:r w:rsidRPr="003A325D">
        <w:rPr>
          <w:rFonts w:ascii="Times New Roman" w:hAnsi="Times New Roman" w:cs="Times New Roman"/>
        </w:rPr>
        <w:t>всеми видами закрытого транспорта при температуре воздуха от минус 50 до плюс 50</w:t>
      </w:r>
      <w:r w:rsidRPr="003A325D">
        <w:rPr>
          <w:rFonts w:ascii="Times New Roman" w:hAnsi="Times New Roman" w:cs="Times New Roman"/>
        </w:rPr>
        <w:sym w:font="Symbol" w:char="F0B0"/>
      </w:r>
      <w:r w:rsidRPr="003A325D">
        <w:rPr>
          <w:rFonts w:ascii="Times New Roman" w:hAnsi="Times New Roman" w:cs="Times New Roman"/>
        </w:rPr>
        <w:t>С.</w:t>
      </w:r>
    </w:p>
    <w:p w14:paraId="7DA93367" w14:textId="77777777" w:rsidR="00845BB1" w:rsidRPr="003A325D" w:rsidRDefault="00845BB1" w:rsidP="00845BB1">
      <w:pPr>
        <w:ind w:firstLine="709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</w:rPr>
        <w:t>4. Срок службы, хранения, гарантия изготовителя</w:t>
      </w:r>
    </w:p>
    <w:p w14:paraId="5F25E982" w14:textId="51B76DB5" w:rsidR="00845BB1" w:rsidRPr="003A325D" w:rsidRDefault="00845BB1" w:rsidP="00845BB1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4.1 Средний срок службы </w:t>
      </w:r>
      <w:r w:rsidR="00161624">
        <w:rPr>
          <w:rFonts w:ascii="Times New Roman" w:hAnsi="Times New Roman" w:cs="Times New Roman"/>
        </w:rPr>
        <w:t>Мобильного т</w:t>
      </w:r>
      <w:r w:rsidRPr="003A325D">
        <w:rPr>
          <w:rFonts w:ascii="Times New Roman" w:hAnsi="Times New Roman" w:cs="Times New Roman"/>
        </w:rPr>
        <w:t>ерминала при нормальном использовании составляет 10 лет.</w:t>
      </w:r>
    </w:p>
    <w:p w14:paraId="4C7BFA11" w14:textId="1A4893C0" w:rsidR="00845BB1" w:rsidRPr="003A325D" w:rsidRDefault="00845BB1" w:rsidP="00845BB1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4.2 Гарантийный срок эксплуатации </w:t>
      </w:r>
      <w:r w:rsidR="00161624">
        <w:rPr>
          <w:rFonts w:ascii="Times New Roman" w:hAnsi="Times New Roman" w:cs="Times New Roman"/>
        </w:rPr>
        <w:t>Мобильного т</w:t>
      </w:r>
      <w:r w:rsidRPr="003A325D">
        <w:rPr>
          <w:rFonts w:ascii="Times New Roman" w:hAnsi="Times New Roman" w:cs="Times New Roman"/>
        </w:rPr>
        <w:t>ерминала - 18 месяцев со дня ввода в промышленную эксплуатацию, но не более 24 месяцев со дня отгрузки с предприятия-изготовителя.</w:t>
      </w:r>
    </w:p>
    <w:p w14:paraId="4B352FD9" w14:textId="37FDE7DA" w:rsidR="00845BB1" w:rsidRPr="003A325D" w:rsidRDefault="00845BB1" w:rsidP="009C1A99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4.3 Гарантийный срок хранения </w:t>
      </w:r>
      <w:r w:rsidR="00161624">
        <w:rPr>
          <w:rFonts w:ascii="Times New Roman" w:hAnsi="Times New Roman" w:cs="Times New Roman"/>
        </w:rPr>
        <w:t>Мобильного т</w:t>
      </w:r>
      <w:r w:rsidRPr="003A325D">
        <w:rPr>
          <w:rFonts w:ascii="Times New Roman" w:hAnsi="Times New Roman" w:cs="Times New Roman"/>
        </w:rPr>
        <w:t xml:space="preserve">ерминала у потребителя в упаковке предприятия-изготовителя до ввода в эксплуатацию – 12 месяцев со дня отгрузки в условиях хранения при температуре от 5 до 40 </w:t>
      </w:r>
      <w:r w:rsidRPr="003A325D">
        <w:rPr>
          <w:rFonts w:ascii="Times New Roman" w:hAnsi="Times New Roman" w:cs="Times New Roman"/>
        </w:rPr>
        <w:sym w:font="Symbol" w:char="F0B0"/>
      </w:r>
      <w:r w:rsidRPr="003A325D">
        <w:rPr>
          <w:rFonts w:ascii="Times New Roman" w:hAnsi="Times New Roman" w:cs="Times New Roman"/>
        </w:rPr>
        <w:t xml:space="preserve">С, в том числе не более 6 месяцев в условиях хранения при температуре от минус 40 до 40 </w:t>
      </w:r>
      <w:r w:rsidRPr="003A325D">
        <w:rPr>
          <w:rFonts w:ascii="Times New Roman" w:hAnsi="Times New Roman" w:cs="Times New Roman"/>
        </w:rPr>
        <w:sym w:font="Symbol" w:char="F0B0"/>
      </w:r>
      <w:r w:rsidRPr="003A325D">
        <w:rPr>
          <w:rFonts w:ascii="Times New Roman" w:hAnsi="Times New Roman" w:cs="Times New Roman"/>
        </w:rPr>
        <w:t>С.</w:t>
      </w:r>
    </w:p>
    <w:p w14:paraId="52797138" w14:textId="52BD6131" w:rsidR="00845BB1" w:rsidRPr="003A325D" w:rsidRDefault="00845BB1" w:rsidP="009C1A99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4.4 Предприятие - изготовитель (поставщик) гарантирует безвозмездную замену или ремонт </w:t>
      </w:r>
      <w:r w:rsidR="00161624">
        <w:rPr>
          <w:rFonts w:ascii="Times New Roman" w:hAnsi="Times New Roman" w:cs="Times New Roman"/>
        </w:rPr>
        <w:t>Мобильного т</w:t>
      </w:r>
      <w:r w:rsidRPr="003A325D">
        <w:rPr>
          <w:rFonts w:ascii="Times New Roman" w:hAnsi="Times New Roman" w:cs="Times New Roman"/>
        </w:rPr>
        <w:t>ерминала, если в течение гарантийного срока эксплуатации будут выявлены неисправности в его работе при соблюдении потребителем условий, оговоренных в руководстве по эксплуатации.</w:t>
      </w:r>
    </w:p>
    <w:p w14:paraId="17F965EF" w14:textId="66D9D3DD" w:rsidR="00845BB1" w:rsidRPr="003A325D" w:rsidRDefault="00667DA6" w:rsidP="009C1A9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 </w:t>
      </w:r>
      <w:r w:rsidR="008E4966">
        <w:rPr>
          <w:rFonts w:ascii="Times New Roman" w:hAnsi="Times New Roman" w:cs="Times New Roman"/>
        </w:rPr>
        <w:t>Мобильный т</w:t>
      </w:r>
      <w:r w:rsidR="00845BB1" w:rsidRPr="003A325D">
        <w:rPr>
          <w:rFonts w:ascii="Times New Roman" w:hAnsi="Times New Roman" w:cs="Times New Roman"/>
        </w:rPr>
        <w:t xml:space="preserve">ерминал, возвращаемый поставщику для замены или ремонта, должен быть укомплектован настоящим паспортом (подлинником или копией) и заключением о несоответствии. В гарантийный ремонт принимается </w:t>
      </w:r>
      <w:r w:rsidR="008E4966">
        <w:rPr>
          <w:rFonts w:ascii="Times New Roman" w:hAnsi="Times New Roman" w:cs="Times New Roman"/>
        </w:rPr>
        <w:t>Мобильный т</w:t>
      </w:r>
      <w:r w:rsidR="00845BB1" w:rsidRPr="003A325D">
        <w:rPr>
          <w:rFonts w:ascii="Times New Roman" w:hAnsi="Times New Roman" w:cs="Times New Roman"/>
        </w:rPr>
        <w:t>ерминал, не имеющий повреждений корпуса и антенны, следов краски и других включений, только при наличии ненарушенной заводской пломбы.</w:t>
      </w:r>
    </w:p>
    <w:p w14:paraId="55C84D93" w14:textId="0F71F731" w:rsidR="00845BB1" w:rsidRPr="003A325D" w:rsidRDefault="00845BB1" w:rsidP="00741418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>4.</w:t>
      </w:r>
      <w:r w:rsidR="00E42529">
        <w:rPr>
          <w:rFonts w:ascii="Times New Roman" w:hAnsi="Times New Roman" w:cs="Times New Roman"/>
        </w:rPr>
        <w:t>6</w:t>
      </w:r>
      <w:r w:rsidRPr="003A325D">
        <w:rPr>
          <w:rFonts w:ascii="Times New Roman" w:hAnsi="Times New Roman" w:cs="Times New Roman"/>
        </w:rPr>
        <w:t xml:space="preserve"> По истечении срока службы по 4.1 допускается продолжение эксплуатации </w:t>
      </w:r>
      <w:r w:rsidR="008E4966">
        <w:rPr>
          <w:rFonts w:ascii="Times New Roman" w:hAnsi="Times New Roman" w:cs="Times New Roman"/>
        </w:rPr>
        <w:t>Мобильного т</w:t>
      </w:r>
      <w:r w:rsidRPr="003A325D">
        <w:rPr>
          <w:rFonts w:ascii="Times New Roman" w:hAnsi="Times New Roman" w:cs="Times New Roman"/>
        </w:rPr>
        <w:t>ерминала.</w:t>
      </w:r>
    </w:p>
    <w:p w14:paraId="0054F2BF" w14:textId="2592B733" w:rsidR="00845BB1" w:rsidRPr="003A325D" w:rsidRDefault="00845BB1" w:rsidP="00741418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>4.</w:t>
      </w:r>
      <w:r w:rsidR="00E42529">
        <w:rPr>
          <w:rFonts w:ascii="Times New Roman" w:hAnsi="Times New Roman" w:cs="Times New Roman"/>
        </w:rPr>
        <w:t>7</w:t>
      </w:r>
      <w:r w:rsidRPr="003A325D">
        <w:rPr>
          <w:rFonts w:ascii="Times New Roman" w:hAnsi="Times New Roman" w:cs="Times New Roman"/>
        </w:rPr>
        <w:t xml:space="preserve"> Претензии по устройствам и вопросы гарантийного и послегарантийного ремонта направлять на предприятие - изготовитель или в организацию, в которой был куплен </w:t>
      </w:r>
      <w:r w:rsidR="008E4966">
        <w:rPr>
          <w:rFonts w:ascii="Times New Roman" w:hAnsi="Times New Roman" w:cs="Times New Roman"/>
        </w:rPr>
        <w:t>Мобильный т</w:t>
      </w:r>
      <w:r w:rsidRPr="003A325D">
        <w:rPr>
          <w:rFonts w:ascii="Times New Roman" w:hAnsi="Times New Roman" w:cs="Times New Roman"/>
        </w:rPr>
        <w:t>ерминал.</w:t>
      </w:r>
    </w:p>
    <w:p w14:paraId="55F143E8" w14:textId="77777777" w:rsidR="00845BB1" w:rsidRPr="003A325D" w:rsidRDefault="00845BB1" w:rsidP="00741418">
      <w:pPr>
        <w:ind w:firstLine="709"/>
        <w:rPr>
          <w:rFonts w:ascii="Times New Roman" w:hAnsi="Times New Roman" w:cs="Times New Roman"/>
          <w:b/>
          <w:bCs/>
        </w:rPr>
      </w:pPr>
      <w:r w:rsidRPr="003A325D">
        <w:rPr>
          <w:rFonts w:ascii="Times New Roman" w:hAnsi="Times New Roman" w:cs="Times New Roman"/>
          <w:b/>
          <w:bCs/>
        </w:rPr>
        <w:t>5. Приемка</w:t>
      </w:r>
    </w:p>
    <w:p w14:paraId="23C6EFCE" w14:textId="38D05CF6" w:rsidR="00845BB1" w:rsidRPr="003A325D" w:rsidRDefault="00845BB1" w:rsidP="00741418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 xml:space="preserve">5.1 </w:t>
      </w:r>
      <w:r w:rsidR="008E4966">
        <w:rPr>
          <w:rFonts w:ascii="Times New Roman" w:hAnsi="Times New Roman" w:cs="Times New Roman"/>
        </w:rPr>
        <w:t>Мобильный т</w:t>
      </w:r>
      <w:r w:rsidRPr="003A325D">
        <w:rPr>
          <w:rFonts w:ascii="Times New Roman" w:hAnsi="Times New Roman" w:cs="Times New Roman"/>
        </w:rPr>
        <w:t>ерминал ИРФ</w:t>
      </w:r>
      <w:r w:rsidR="008E4966">
        <w:rPr>
          <w:rFonts w:ascii="Times New Roman" w:hAnsi="Times New Roman" w:cs="Times New Roman"/>
        </w:rPr>
        <w:t>-241</w:t>
      </w:r>
      <w:r w:rsidRPr="003A325D">
        <w:rPr>
          <w:rFonts w:ascii="Times New Roman" w:hAnsi="Times New Roman" w:cs="Times New Roman"/>
        </w:rPr>
        <w:t xml:space="preserve"> заводской номер_____________ изготовлен и принят в соответствии с действующей технической документации и признан годным для эксплуатации.</w:t>
      </w:r>
    </w:p>
    <w:p w14:paraId="21EA6F81" w14:textId="77777777" w:rsidR="006042B1" w:rsidRDefault="006042B1" w:rsidP="00845BB1">
      <w:pPr>
        <w:ind w:firstLine="567"/>
        <w:rPr>
          <w:rFonts w:ascii="Times New Roman" w:hAnsi="Times New Roman" w:cs="Times New Roman"/>
        </w:rPr>
      </w:pPr>
    </w:p>
    <w:p w14:paraId="39C46E26" w14:textId="77777777" w:rsidR="005C4827" w:rsidRPr="003A325D" w:rsidRDefault="005C4827" w:rsidP="00845BB1">
      <w:pPr>
        <w:ind w:firstLine="567"/>
        <w:rPr>
          <w:rFonts w:ascii="Times New Roman" w:hAnsi="Times New Roman" w:cs="Times New Roman"/>
        </w:rPr>
      </w:pPr>
    </w:p>
    <w:p w14:paraId="3FC269D1" w14:textId="77777777" w:rsidR="006042B1" w:rsidRPr="003A325D" w:rsidRDefault="006042B1" w:rsidP="00741418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>Начальник ОТК ________________</w:t>
      </w:r>
      <w:proofErr w:type="gramStart"/>
      <w:r w:rsidRPr="003A325D">
        <w:rPr>
          <w:rFonts w:ascii="Times New Roman" w:hAnsi="Times New Roman" w:cs="Times New Roman"/>
        </w:rPr>
        <w:t>_(</w:t>
      </w:r>
      <w:proofErr w:type="gramEnd"/>
      <w:r w:rsidRPr="003A325D">
        <w:rPr>
          <w:rFonts w:ascii="Times New Roman" w:hAnsi="Times New Roman" w:cs="Times New Roman"/>
        </w:rPr>
        <w:t>____________________)</w:t>
      </w:r>
    </w:p>
    <w:p w14:paraId="206251BE" w14:textId="77777777" w:rsidR="006042B1" w:rsidRPr="003A325D" w:rsidRDefault="006042B1" w:rsidP="006042B1">
      <w:pPr>
        <w:ind w:firstLine="567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ab/>
      </w:r>
      <w:r w:rsidRPr="003A325D">
        <w:rPr>
          <w:rFonts w:ascii="Times New Roman" w:hAnsi="Times New Roman" w:cs="Times New Roman"/>
        </w:rPr>
        <w:tab/>
      </w:r>
      <w:r w:rsidRPr="003A325D">
        <w:rPr>
          <w:rFonts w:ascii="Times New Roman" w:hAnsi="Times New Roman" w:cs="Times New Roman"/>
        </w:rPr>
        <w:tab/>
        <w:t>личная подпись</w:t>
      </w:r>
      <w:r w:rsidRPr="003A325D">
        <w:rPr>
          <w:rFonts w:ascii="Times New Roman" w:hAnsi="Times New Roman" w:cs="Times New Roman"/>
        </w:rPr>
        <w:tab/>
      </w:r>
      <w:r w:rsidRPr="003A325D">
        <w:rPr>
          <w:rFonts w:ascii="Times New Roman" w:hAnsi="Times New Roman" w:cs="Times New Roman"/>
        </w:rPr>
        <w:tab/>
        <w:t>расшифровка</w:t>
      </w:r>
    </w:p>
    <w:p w14:paraId="76E69F31" w14:textId="77777777" w:rsidR="006042B1" w:rsidRPr="003A325D" w:rsidRDefault="006042B1" w:rsidP="006042B1">
      <w:pPr>
        <w:ind w:firstLine="567"/>
        <w:rPr>
          <w:rFonts w:ascii="Times New Roman" w:hAnsi="Times New Roman" w:cs="Times New Roman"/>
        </w:rPr>
      </w:pPr>
    </w:p>
    <w:p w14:paraId="08760B59" w14:textId="77777777" w:rsidR="00845BB1" w:rsidRPr="003A325D" w:rsidRDefault="006042B1" w:rsidP="00741418">
      <w:pPr>
        <w:ind w:firstLine="709"/>
        <w:rPr>
          <w:rFonts w:ascii="Times New Roman" w:hAnsi="Times New Roman" w:cs="Times New Roman"/>
        </w:rPr>
      </w:pPr>
      <w:r w:rsidRPr="003A325D">
        <w:rPr>
          <w:rFonts w:ascii="Times New Roman" w:hAnsi="Times New Roman" w:cs="Times New Roman"/>
        </w:rPr>
        <w:t>М.П.                                                       ____/______/__________</w:t>
      </w:r>
      <w:r w:rsidRPr="003A325D">
        <w:rPr>
          <w:rFonts w:ascii="Times New Roman" w:hAnsi="Times New Roman" w:cs="Times New Roman"/>
        </w:rPr>
        <w:tab/>
      </w:r>
      <w:r w:rsidRPr="003A325D">
        <w:rPr>
          <w:rFonts w:ascii="Times New Roman" w:hAnsi="Times New Roman" w:cs="Times New Roman"/>
        </w:rPr>
        <w:tab/>
      </w:r>
      <w:r w:rsidRPr="003A325D">
        <w:rPr>
          <w:rFonts w:ascii="Times New Roman" w:hAnsi="Times New Roman" w:cs="Times New Roman"/>
        </w:rPr>
        <w:tab/>
      </w:r>
      <w:r w:rsidRPr="003A325D">
        <w:rPr>
          <w:rFonts w:ascii="Times New Roman" w:hAnsi="Times New Roman" w:cs="Times New Roman"/>
        </w:rPr>
        <w:tab/>
      </w:r>
      <w:r w:rsidRPr="003A325D">
        <w:rPr>
          <w:rFonts w:ascii="Times New Roman" w:hAnsi="Times New Roman" w:cs="Times New Roman"/>
        </w:rPr>
        <w:tab/>
      </w:r>
      <w:r w:rsidRPr="003A325D">
        <w:rPr>
          <w:rFonts w:ascii="Times New Roman" w:hAnsi="Times New Roman" w:cs="Times New Roman"/>
        </w:rPr>
        <w:tab/>
        <w:t>число</w:t>
      </w:r>
      <w:r w:rsidRPr="003A325D">
        <w:rPr>
          <w:rFonts w:ascii="Times New Roman" w:hAnsi="Times New Roman" w:cs="Times New Roman"/>
        </w:rPr>
        <w:tab/>
        <w:t>месяц</w:t>
      </w:r>
      <w:r w:rsidRPr="003A325D">
        <w:rPr>
          <w:rFonts w:ascii="Times New Roman" w:hAnsi="Times New Roman" w:cs="Times New Roman"/>
        </w:rPr>
        <w:tab/>
        <w:t>год</w:t>
      </w:r>
    </w:p>
    <w:sectPr w:rsidR="00845BB1" w:rsidRPr="003A325D" w:rsidSect="00845BB1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C03"/>
    <w:rsid w:val="0005233C"/>
    <w:rsid w:val="000B2C03"/>
    <w:rsid w:val="001168C8"/>
    <w:rsid w:val="00161624"/>
    <w:rsid w:val="00177865"/>
    <w:rsid w:val="001B49DA"/>
    <w:rsid w:val="00232705"/>
    <w:rsid w:val="0024728C"/>
    <w:rsid w:val="00256ABB"/>
    <w:rsid w:val="00320825"/>
    <w:rsid w:val="00326EDE"/>
    <w:rsid w:val="003335AA"/>
    <w:rsid w:val="00346C42"/>
    <w:rsid w:val="00351BBA"/>
    <w:rsid w:val="00375B4F"/>
    <w:rsid w:val="00386ACA"/>
    <w:rsid w:val="003A325D"/>
    <w:rsid w:val="003E0A76"/>
    <w:rsid w:val="0041747A"/>
    <w:rsid w:val="004730EE"/>
    <w:rsid w:val="004E0168"/>
    <w:rsid w:val="00505317"/>
    <w:rsid w:val="00511A3F"/>
    <w:rsid w:val="0055238C"/>
    <w:rsid w:val="005C4827"/>
    <w:rsid w:val="005F6015"/>
    <w:rsid w:val="006002FE"/>
    <w:rsid w:val="006042B1"/>
    <w:rsid w:val="006419CB"/>
    <w:rsid w:val="00667DA6"/>
    <w:rsid w:val="006C02BC"/>
    <w:rsid w:val="00705B95"/>
    <w:rsid w:val="00741418"/>
    <w:rsid w:val="00771814"/>
    <w:rsid w:val="007B3334"/>
    <w:rsid w:val="007B3503"/>
    <w:rsid w:val="00822972"/>
    <w:rsid w:val="008300FC"/>
    <w:rsid w:val="00845BB1"/>
    <w:rsid w:val="00875EAF"/>
    <w:rsid w:val="008E4966"/>
    <w:rsid w:val="009172DB"/>
    <w:rsid w:val="009730E8"/>
    <w:rsid w:val="009C1A99"/>
    <w:rsid w:val="009C2E57"/>
    <w:rsid w:val="00AB5C4E"/>
    <w:rsid w:val="00BD1D2E"/>
    <w:rsid w:val="00BF54BB"/>
    <w:rsid w:val="00C47E65"/>
    <w:rsid w:val="00C56FA7"/>
    <w:rsid w:val="00CC3007"/>
    <w:rsid w:val="00CD2C6E"/>
    <w:rsid w:val="00D737C8"/>
    <w:rsid w:val="00D75D87"/>
    <w:rsid w:val="00E42529"/>
    <w:rsid w:val="00E73C57"/>
    <w:rsid w:val="00E93F30"/>
    <w:rsid w:val="00EE7F80"/>
    <w:rsid w:val="00F02DA3"/>
    <w:rsid w:val="00F9591F"/>
    <w:rsid w:val="00FC6F54"/>
    <w:rsid w:val="00FD17F2"/>
    <w:rsid w:val="00F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9405"/>
  <w15:chartTrackingRefBased/>
  <w15:docId w15:val="{245E61B3-B627-4DDD-BE6E-369FEB69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Козаченко</dc:creator>
  <cp:keywords/>
  <dc:description/>
  <cp:lastModifiedBy>Антон Козаченко</cp:lastModifiedBy>
  <cp:revision>25</cp:revision>
  <dcterms:created xsi:type="dcterms:W3CDTF">2024-05-27T14:29:00Z</dcterms:created>
  <dcterms:modified xsi:type="dcterms:W3CDTF">2026-01-27T08:11:00Z</dcterms:modified>
</cp:coreProperties>
</file>